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指導者のためのチェックリスト</w:t>
      </w:r>
    </w:p>
    <w:p>
      <w:r>
        <w:t>目的: 新人看護師が心停止時の対応手順を正確に理解し、実践できることを確認するためのチェックリスト。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チェック項目</w:t>
            </w:r>
          </w:p>
        </w:tc>
        <w:tc>
          <w:tcPr>
            <w:tcW w:type="dxa" w:w="4320"/>
          </w:tcPr>
          <w:p>
            <w:r>
              <w:t>確認の有無</w:t>
            </w:r>
          </w:p>
        </w:tc>
      </w:tr>
      <w:tr>
        <w:tc>
          <w:tcPr>
            <w:tcW w:type="dxa" w:w="4320"/>
          </w:tcPr>
          <w:p>
            <w:r>
              <w:t>安全確認</w:t>
            </w:r>
          </w:p>
        </w:tc>
        <w:tc>
          <w:tcPr>
            <w:tcW w:type="dxa" w:w="4320"/>
          </w:tcPr>
          <w:p>
            <w:r>
              <w:t>現場の安全を確認したか？</w:t>
            </w:r>
          </w:p>
        </w:tc>
      </w:tr>
      <w:tr>
        <w:tc>
          <w:tcPr>
            <w:tcW w:type="dxa" w:w="4320"/>
          </w:tcPr>
          <w:p>
            <w:r/>
          </w:p>
        </w:tc>
        <w:tc>
          <w:tcPr>
            <w:tcW w:type="dxa" w:w="4320"/>
          </w:tcPr>
          <w:p>
            <w:r>
              <w:t>周囲の状況を把握したか？</w:t>
            </w:r>
          </w:p>
        </w:tc>
      </w:tr>
      <w:tr>
        <w:tc>
          <w:tcPr>
            <w:tcW w:type="dxa" w:w="4320"/>
          </w:tcPr>
          <w:p>
            <w:r>
              <w:t>反応の確認</w:t>
            </w:r>
          </w:p>
        </w:tc>
        <w:tc>
          <w:tcPr>
            <w:tcW w:type="dxa" w:w="4320"/>
          </w:tcPr>
          <w:p>
            <w:r>
              <w:t>患者に声をかけたり、肩を叩いたりして反応を確認したか？</w:t>
            </w:r>
          </w:p>
        </w:tc>
      </w:tr>
      <w:tr>
        <w:tc>
          <w:tcPr>
            <w:tcW w:type="dxa" w:w="4320"/>
          </w:tcPr>
          <w:p>
            <w:r>
              <w:t>助けを呼ぶ</w:t>
            </w:r>
          </w:p>
        </w:tc>
        <w:tc>
          <w:tcPr>
            <w:tcW w:type="dxa" w:w="4320"/>
          </w:tcPr>
          <w:p>
            <w:r>
              <w:t>反応がない場合、他のスタッフに助けを求めたか？</w:t>
            </w:r>
          </w:p>
        </w:tc>
      </w:tr>
      <w:tr>
        <w:tc>
          <w:tcPr>
            <w:tcW w:type="dxa" w:w="4320"/>
          </w:tcPr>
          <w:p>
            <w:r/>
          </w:p>
        </w:tc>
        <w:tc>
          <w:tcPr>
            <w:tcW w:type="dxa" w:w="4320"/>
          </w:tcPr>
          <w:p>
            <w:r>
              <w:t>コード・ブルーを宣言したか？</w:t>
            </w:r>
          </w:p>
        </w:tc>
      </w:tr>
      <w:tr>
        <w:tc>
          <w:tcPr>
            <w:tcW w:type="dxa" w:w="4320"/>
          </w:tcPr>
          <w:p>
            <w:r>
              <w:t>呼吸と脈拍の確認</w:t>
            </w:r>
          </w:p>
        </w:tc>
        <w:tc>
          <w:tcPr>
            <w:tcW w:type="dxa" w:w="4320"/>
          </w:tcPr>
          <w:p>
            <w:r>
              <w:t>呼吸と脈拍を10秒以内で確認したか？</w:t>
            </w:r>
          </w:p>
        </w:tc>
      </w:tr>
      <w:tr>
        <w:tc>
          <w:tcPr>
            <w:tcW w:type="dxa" w:w="4320"/>
          </w:tcPr>
          <w:p>
            <w:r>
              <w:t>CPRの実施</w:t>
            </w:r>
          </w:p>
        </w:tc>
        <w:tc>
          <w:tcPr>
            <w:tcW w:type="dxa" w:w="4320"/>
          </w:tcPr>
          <w:p>
            <w:r>
              <w:t>呼吸と脈拍がない場合、直ちに胸骨圧迫を開始したか？</w:t>
            </w:r>
          </w:p>
        </w:tc>
      </w:tr>
      <w:tr>
        <w:tc>
          <w:tcPr>
            <w:tcW w:type="dxa" w:w="4320"/>
          </w:tcPr>
          <w:p>
            <w:r/>
          </w:p>
        </w:tc>
        <w:tc>
          <w:tcPr>
            <w:tcW w:type="dxa" w:w="4320"/>
          </w:tcPr>
          <w:p>
            <w:r>
              <w:t>胸骨圧迫の位置は正しかったか？</w:t>
            </w:r>
          </w:p>
        </w:tc>
      </w:tr>
      <w:tr>
        <w:tc>
          <w:tcPr>
            <w:tcW w:type="dxa" w:w="4320"/>
          </w:tcPr>
          <w:p>
            <w:r/>
          </w:p>
        </w:tc>
        <w:tc>
          <w:tcPr>
            <w:tcW w:type="dxa" w:w="4320"/>
          </w:tcPr>
          <w:p>
            <w:r>
              <w:t>胸骨圧迫の速さ（1分間に100〜120回）は適切だったか？</w:t>
            </w:r>
          </w:p>
        </w:tc>
      </w:tr>
      <w:tr>
        <w:tc>
          <w:tcPr>
            <w:tcW w:type="dxa" w:w="4320"/>
          </w:tcPr>
          <w:p>
            <w:r/>
          </w:p>
        </w:tc>
        <w:tc>
          <w:tcPr>
            <w:tcW w:type="dxa" w:w="4320"/>
          </w:tcPr>
          <w:p>
            <w:r>
              <w:t>胸骨圧迫の深さ（5〜6cm）は適切だったか？</w:t>
            </w:r>
          </w:p>
        </w:tc>
      </w:tr>
      <w:tr>
        <w:tc>
          <w:tcPr>
            <w:tcW w:type="dxa" w:w="4320"/>
          </w:tcPr>
          <w:p>
            <w:r/>
          </w:p>
        </w:tc>
        <w:tc>
          <w:tcPr>
            <w:tcW w:type="dxa" w:w="4320"/>
          </w:tcPr>
          <w:p>
            <w:r>
              <w:t>30回の胸骨圧迫後に2回の人工呼吸を行ったか？</w:t>
            </w:r>
          </w:p>
        </w:tc>
      </w:tr>
      <w:tr>
        <w:tc>
          <w:tcPr>
            <w:tcW w:type="dxa" w:w="4320"/>
          </w:tcPr>
          <w:p>
            <w:r>
              <w:t>AEDの使用</w:t>
            </w:r>
          </w:p>
        </w:tc>
        <w:tc>
          <w:tcPr>
            <w:tcW w:type="dxa" w:w="4320"/>
          </w:tcPr>
          <w:p>
            <w:r>
              <w:t>AEDが到着したら、すぐに使用したか？</w:t>
            </w:r>
          </w:p>
        </w:tc>
      </w:tr>
      <w:tr>
        <w:tc>
          <w:tcPr>
            <w:tcW w:type="dxa" w:w="4320"/>
          </w:tcPr>
          <w:p>
            <w:r/>
          </w:p>
        </w:tc>
        <w:tc>
          <w:tcPr>
            <w:tcW w:type="dxa" w:w="4320"/>
          </w:tcPr>
          <w:p>
            <w:r>
              <w:t>AEDの指示に従ってショックを行ったか？</w:t>
            </w:r>
          </w:p>
        </w:tc>
      </w:tr>
      <w:tr>
        <w:tc>
          <w:tcPr>
            <w:tcW w:type="dxa" w:w="4320"/>
          </w:tcPr>
          <w:p>
            <w:r>
              <w:t>ACLSの知識</w:t>
            </w:r>
          </w:p>
        </w:tc>
        <w:tc>
          <w:tcPr>
            <w:tcW w:type="dxa" w:w="4320"/>
          </w:tcPr>
          <w:p>
            <w:r>
              <w:t>救急チームの到着まで、適切にCPRを継続したか？</w:t>
            </w:r>
          </w:p>
        </w:tc>
      </w:tr>
      <w:tr>
        <w:tc>
          <w:tcPr>
            <w:tcW w:type="dxa" w:w="4320"/>
          </w:tcPr>
          <w:p>
            <w:r/>
          </w:p>
        </w:tc>
        <w:tc>
          <w:tcPr>
            <w:tcW w:type="dxa" w:w="4320"/>
          </w:tcPr>
          <w:p>
            <w:r>
              <w:t>薬剤投与や気道確保について基本的な知識を持っているか？</w:t>
            </w:r>
          </w:p>
        </w:tc>
      </w:tr>
      <w:tr>
        <w:tc>
          <w:tcPr>
            <w:tcW w:type="dxa" w:w="4320"/>
          </w:tcPr>
          <w:p>
            <w:r>
              <w:t>コミュニケーション</w:t>
            </w:r>
          </w:p>
        </w:tc>
        <w:tc>
          <w:tcPr>
            <w:tcW w:type="dxa" w:w="4320"/>
          </w:tcPr>
          <w:p>
            <w:r>
              <w:t>チームメンバーと適切にコミュニケーションを取ったか？</w:t>
            </w:r>
          </w:p>
        </w:tc>
      </w:tr>
      <w:tr>
        <w:tc>
          <w:tcPr>
            <w:tcW w:type="dxa" w:w="4320"/>
          </w:tcPr>
          <w:p>
            <w:r/>
          </w:p>
        </w:tc>
        <w:tc>
          <w:tcPr>
            <w:tcW w:type="dxa" w:w="4320"/>
          </w:tcPr>
          <w:p>
            <w:r>
              <w:t>状況報告や指示が明確だったか？</w:t>
            </w:r>
          </w:p>
        </w:tc>
      </w:tr>
      <w:tr>
        <w:tc>
          <w:tcPr>
            <w:tcW w:type="dxa" w:w="4320"/>
          </w:tcPr>
          <w:p>
            <w:r>
              <w:t>自己評価</w:t>
            </w:r>
          </w:p>
        </w:tc>
        <w:tc>
          <w:tcPr>
            <w:tcW w:type="dxa" w:w="4320"/>
          </w:tcPr>
          <w:p>
            <w:r>
              <w:t>自身の対応を振り返り、改善点を見つけることができたか？</w:t>
            </w:r>
          </w:p>
        </w:tc>
      </w:tr>
      <w:tr>
        <w:tc>
          <w:tcPr>
            <w:tcW w:type="dxa" w:w="4320"/>
          </w:tcPr>
          <w:p>
            <w:r>
              <w:t>フォローアップ</w:t>
            </w:r>
          </w:p>
        </w:tc>
        <w:tc>
          <w:tcPr>
            <w:tcW w:type="dxa" w:w="4320"/>
          </w:tcPr>
          <w:p>
            <w:r>
              <w:t>患者の蘇生後の経過をモニタリングし、必要なケアを提供したか？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